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536794.xml.htm"/>
      <w:bookmarkStart w:id="1" w:name="kswkform4_17855367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58"/>
        <w:gridCol w:w="923"/>
        <w:gridCol w:w="793"/>
        <w:gridCol w:w="612"/>
        <w:gridCol w:w="335"/>
        <w:gridCol w:w="790"/>
        <w:gridCol w:w="403"/>
        <w:gridCol w:w="897"/>
        <w:gridCol w:w="1230"/>
        <w:gridCol w:w="946"/>
        <w:gridCol w:w="13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5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5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7,944</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4.9596</w:t>
            </w:r>
            <w:r>
              <w:rPr>
                <w:rFonts w:ascii="Times;serif" w:hAnsi="Times;serif"/>
                <w:color w:val="008000"/>
                <w:position w:val="7"/>
                <w:sz w:val="16"/>
                <w:sz w:val="20"/>
                <w:shd w:fill="FFFFFF" w:val="clear"/>
              </w:rPr>
              <w:t>(1)</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2,166,724</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4.864</w:t>
            </w:r>
            <w:r>
              <w:rPr>
                <w:rFonts w:ascii="Times;serif" w:hAnsi="Times;serif"/>
                <w:color w:val="008000"/>
                <w:position w:val="7"/>
                <w:sz w:val="16"/>
                <w:sz w:val="20"/>
                <w:shd w:fill="FFFFFF" w:val="clear"/>
              </w:rPr>
              <w:t>(4)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2,167,165</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5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$4.775 to $5.10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$4.845 to $4.90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4772</Characters>
  <CharactersWithSpaces>5588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